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5A" w:rsidRPr="00F04F61" w:rsidRDefault="00687C0E" w:rsidP="00687C0E">
      <w:pPr>
        <w:jc w:val="center"/>
        <w:rPr>
          <w:rFonts w:ascii="All Things Pink" w:hAnsi="All Things Pink" w:cs="Times New Roman"/>
          <w:b/>
          <w:sz w:val="40"/>
          <w:szCs w:val="40"/>
          <w:u w:val="single"/>
        </w:rPr>
      </w:pPr>
      <w:r w:rsidRPr="00F04F61">
        <w:rPr>
          <w:rFonts w:ascii="All Things Pink" w:hAnsi="All Things Pink" w:cs="Times New Roman"/>
          <w:b/>
          <w:sz w:val="40"/>
          <w:szCs w:val="40"/>
          <w:u w:val="single"/>
        </w:rPr>
        <w:t>Law of April 6, 1830</w:t>
      </w:r>
    </w:p>
    <w:p w:rsidR="00687C0E" w:rsidRPr="00F04F61" w:rsidRDefault="00687C0E" w:rsidP="00F04F61">
      <w:pPr>
        <w:spacing w:after="240" w:line="276" w:lineRule="auto"/>
        <w:rPr>
          <w:rFonts w:ascii="All Things Pink" w:hAnsi="All Things Pink" w:cs="Times New Roman"/>
          <w:sz w:val="32"/>
          <w:szCs w:val="32"/>
        </w:rPr>
      </w:pPr>
    </w:p>
    <w:p w:rsidR="00F04F61" w:rsidRPr="00F04F61" w:rsidRDefault="00687C0E" w:rsidP="00F04F61">
      <w:pPr>
        <w:spacing w:after="240" w:line="276" w:lineRule="auto"/>
        <w:rPr>
          <w:rFonts w:ascii="All Things Pink" w:hAnsi="All Things Pink" w:cs="Times New Roman"/>
          <w:sz w:val="32"/>
          <w:szCs w:val="32"/>
        </w:rPr>
      </w:pPr>
      <w:r w:rsidRPr="00F04F61">
        <w:rPr>
          <w:rFonts w:ascii="All Things Pink" w:hAnsi="All Things Pink" w:cs="Times New Roman"/>
          <w:b/>
          <w:sz w:val="32"/>
          <w:szCs w:val="32"/>
        </w:rPr>
        <w:t>Article 3</w:t>
      </w:r>
      <w:r w:rsidRPr="00F04F61">
        <w:rPr>
          <w:rFonts w:ascii="All Things Pink" w:hAnsi="All Things Pink" w:cs="Times New Roman"/>
          <w:sz w:val="32"/>
          <w:szCs w:val="32"/>
        </w:rPr>
        <w:t xml:space="preserve">- The government may choose the new </w:t>
      </w:r>
      <w:proofErr w:type="spellStart"/>
      <w:r w:rsidRPr="00F04F61">
        <w:rPr>
          <w:rFonts w:ascii="All Things Pink" w:hAnsi="All Things Pink" w:cs="Times New Roman"/>
          <w:sz w:val="32"/>
          <w:szCs w:val="32"/>
        </w:rPr>
        <w:t>empresarios</w:t>
      </w:r>
      <w:proofErr w:type="spellEnd"/>
      <w:r w:rsidRPr="00F04F61">
        <w:rPr>
          <w:rFonts w:ascii="All Things Pink" w:hAnsi="All Things Pink" w:cs="Times New Roman"/>
          <w:sz w:val="32"/>
          <w:szCs w:val="32"/>
        </w:rPr>
        <w:t xml:space="preserve"> for Texas. </w:t>
      </w:r>
    </w:p>
    <w:p w:rsidR="00687C0E" w:rsidRPr="00F04F61" w:rsidRDefault="00687C0E" w:rsidP="00F04F61">
      <w:pPr>
        <w:spacing w:after="240" w:line="276" w:lineRule="auto"/>
        <w:rPr>
          <w:rFonts w:ascii="All Things Pink" w:hAnsi="All Things Pink" w:cs="Times New Roman"/>
          <w:sz w:val="32"/>
          <w:szCs w:val="32"/>
        </w:rPr>
      </w:pPr>
      <w:r w:rsidRPr="00F04F61">
        <w:rPr>
          <w:rFonts w:ascii="All Things Pink" w:hAnsi="All Things Pink" w:cs="Times New Roman"/>
          <w:b/>
          <w:sz w:val="32"/>
          <w:szCs w:val="32"/>
        </w:rPr>
        <w:t>Article 4</w:t>
      </w:r>
      <w:r w:rsidRPr="00F04F61">
        <w:rPr>
          <w:rFonts w:ascii="All Things Pink" w:hAnsi="All Things Pink" w:cs="Times New Roman"/>
          <w:sz w:val="32"/>
          <w:szCs w:val="32"/>
        </w:rPr>
        <w:t>- The governor is allowed to take lands for forts in Texas.</w:t>
      </w:r>
    </w:p>
    <w:p w:rsidR="00687C0E" w:rsidRPr="00F04F61" w:rsidRDefault="00687C0E" w:rsidP="00F04F61">
      <w:pPr>
        <w:spacing w:after="240" w:line="276" w:lineRule="auto"/>
        <w:rPr>
          <w:rFonts w:ascii="All Things Pink" w:hAnsi="All Things Pink" w:cs="Times New Roman"/>
          <w:sz w:val="32"/>
          <w:szCs w:val="32"/>
        </w:rPr>
      </w:pPr>
      <w:r w:rsidRPr="00F04F61">
        <w:rPr>
          <w:rFonts w:ascii="All Things Pink" w:hAnsi="All Things Pink" w:cs="Times New Roman"/>
          <w:b/>
          <w:sz w:val="32"/>
          <w:szCs w:val="32"/>
        </w:rPr>
        <w:t>Article 6</w:t>
      </w:r>
      <w:r w:rsidRPr="00F04F61">
        <w:rPr>
          <w:rFonts w:ascii="All Things Pink" w:hAnsi="All Things Pink" w:cs="Times New Roman"/>
          <w:sz w:val="32"/>
          <w:szCs w:val="32"/>
        </w:rPr>
        <w:t xml:space="preserve">- Convict soldiers will build the new forts. They can stay in Texas later if they wish.  </w:t>
      </w:r>
    </w:p>
    <w:p w:rsidR="008A6C11" w:rsidRPr="00F04F61" w:rsidRDefault="008A6C11" w:rsidP="00F04F61">
      <w:pPr>
        <w:spacing w:after="240" w:line="276" w:lineRule="auto"/>
        <w:rPr>
          <w:rFonts w:ascii="All Things Pink" w:hAnsi="All Things Pink" w:cs="Times New Roman"/>
          <w:sz w:val="32"/>
          <w:szCs w:val="32"/>
        </w:rPr>
      </w:pPr>
      <w:r w:rsidRPr="00F04F61">
        <w:rPr>
          <w:rFonts w:ascii="All Things Pink" w:hAnsi="All Things Pink" w:cs="Times New Roman"/>
          <w:b/>
          <w:sz w:val="32"/>
          <w:szCs w:val="32"/>
        </w:rPr>
        <w:t>Article 7</w:t>
      </w:r>
      <w:r w:rsidRPr="00F04F61">
        <w:rPr>
          <w:rFonts w:ascii="All Things Pink" w:hAnsi="All Things Pink" w:cs="Times New Roman"/>
          <w:sz w:val="32"/>
          <w:szCs w:val="32"/>
        </w:rPr>
        <w:t xml:space="preserve">- Mexicans who want to move to Texas will be provided transportation and the best land.  </w:t>
      </w:r>
    </w:p>
    <w:p w:rsidR="008A6C11" w:rsidRPr="00F04F61" w:rsidRDefault="008A6C11" w:rsidP="00F04F61">
      <w:pPr>
        <w:spacing w:after="240" w:line="276" w:lineRule="auto"/>
        <w:rPr>
          <w:rFonts w:ascii="All Things Pink" w:hAnsi="All Things Pink" w:cs="Times New Roman"/>
          <w:sz w:val="32"/>
          <w:szCs w:val="32"/>
        </w:rPr>
      </w:pPr>
      <w:r w:rsidRPr="00F04F61">
        <w:rPr>
          <w:rFonts w:ascii="All Things Pink" w:hAnsi="All Things Pink" w:cs="Times New Roman"/>
          <w:b/>
          <w:sz w:val="32"/>
          <w:szCs w:val="32"/>
        </w:rPr>
        <w:t>Article 9</w:t>
      </w:r>
      <w:r w:rsidRPr="00F04F61">
        <w:rPr>
          <w:rFonts w:ascii="All Things Pink" w:hAnsi="All Things Pink" w:cs="Times New Roman"/>
          <w:sz w:val="32"/>
          <w:szCs w:val="32"/>
        </w:rPr>
        <w:t xml:space="preserve">- No Americans can come to Texas unless they have a passport issued by the new </w:t>
      </w:r>
      <w:proofErr w:type="spellStart"/>
      <w:r w:rsidRPr="00F04F61">
        <w:rPr>
          <w:rFonts w:ascii="All Things Pink" w:hAnsi="All Things Pink" w:cs="Times New Roman"/>
          <w:sz w:val="32"/>
          <w:szCs w:val="32"/>
        </w:rPr>
        <w:t>empresarios</w:t>
      </w:r>
      <w:proofErr w:type="spellEnd"/>
      <w:r w:rsidRPr="00F04F61">
        <w:rPr>
          <w:rFonts w:ascii="All Things Pink" w:hAnsi="All Things Pink" w:cs="Times New Roman"/>
          <w:sz w:val="32"/>
          <w:szCs w:val="32"/>
        </w:rPr>
        <w:t xml:space="preserve">. </w:t>
      </w:r>
    </w:p>
    <w:p w:rsidR="008A6C11" w:rsidRPr="00F04F61" w:rsidRDefault="008A6C11" w:rsidP="00F04F61">
      <w:pPr>
        <w:spacing w:after="240" w:line="276" w:lineRule="auto"/>
        <w:rPr>
          <w:rFonts w:ascii="All Things Pink" w:hAnsi="All Things Pink" w:cs="Times New Roman"/>
          <w:sz w:val="32"/>
          <w:szCs w:val="32"/>
        </w:rPr>
      </w:pPr>
      <w:r w:rsidRPr="00F04F61">
        <w:rPr>
          <w:rFonts w:ascii="All Things Pink" w:hAnsi="All Things Pink" w:cs="Times New Roman"/>
          <w:b/>
          <w:sz w:val="32"/>
          <w:szCs w:val="32"/>
        </w:rPr>
        <w:t>Article 10</w:t>
      </w:r>
      <w:r w:rsidRPr="00F04F61">
        <w:rPr>
          <w:rFonts w:ascii="All Things Pink" w:hAnsi="All Things Pink" w:cs="Times New Roman"/>
          <w:sz w:val="32"/>
          <w:szCs w:val="32"/>
        </w:rPr>
        <w:t xml:space="preserve">- No more slaves will be allowed in Texas. </w:t>
      </w:r>
    </w:p>
    <w:p w:rsidR="008A6C11" w:rsidRPr="00F04F61" w:rsidRDefault="008A6C11" w:rsidP="00F04F61">
      <w:pPr>
        <w:spacing w:after="240" w:line="276" w:lineRule="auto"/>
        <w:rPr>
          <w:rFonts w:ascii="All Things Pink" w:hAnsi="All Things Pink" w:cs="Times New Roman"/>
          <w:sz w:val="32"/>
          <w:szCs w:val="32"/>
        </w:rPr>
      </w:pPr>
      <w:r w:rsidRPr="00F04F61">
        <w:rPr>
          <w:rFonts w:ascii="All Things Pink" w:hAnsi="All Things Pink" w:cs="Times New Roman"/>
          <w:b/>
          <w:sz w:val="32"/>
          <w:szCs w:val="32"/>
        </w:rPr>
        <w:t>Article 11</w:t>
      </w:r>
      <w:r w:rsidRPr="00F04F61">
        <w:rPr>
          <w:rFonts w:ascii="All Things Pink" w:hAnsi="All Things Pink" w:cs="Times New Roman"/>
          <w:sz w:val="32"/>
          <w:szCs w:val="32"/>
        </w:rPr>
        <w:t xml:space="preserve">- Americans cannot live next to the United States.  If they </w:t>
      </w:r>
      <w:r w:rsidR="00F04F61" w:rsidRPr="00F04F61">
        <w:rPr>
          <w:rFonts w:ascii="All Things Pink" w:hAnsi="All Things Pink" w:cs="Times New Roman"/>
          <w:sz w:val="32"/>
          <w:szCs w:val="32"/>
        </w:rPr>
        <w:t>a</w:t>
      </w:r>
      <w:r w:rsidRPr="00F04F61">
        <w:rPr>
          <w:rFonts w:ascii="All Things Pink" w:hAnsi="All Things Pink" w:cs="Times New Roman"/>
          <w:sz w:val="32"/>
          <w:szCs w:val="32"/>
        </w:rPr>
        <w:t xml:space="preserve">lready are, they must move.  </w:t>
      </w:r>
    </w:p>
    <w:p w:rsidR="008A6C11" w:rsidRPr="00F04F61" w:rsidRDefault="008A6C11" w:rsidP="00F04F61">
      <w:pPr>
        <w:spacing w:after="240" w:line="276" w:lineRule="auto"/>
        <w:rPr>
          <w:rFonts w:ascii="All Things Pink" w:hAnsi="All Things Pink" w:cs="Times New Roman"/>
          <w:sz w:val="32"/>
          <w:szCs w:val="32"/>
        </w:rPr>
      </w:pPr>
      <w:r w:rsidRPr="00F04F61">
        <w:rPr>
          <w:rFonts w:ascii="All Things Pink" w:hAnsi="All Things Pink" w:cs="Times New Roman"/>
          <w:b/>
          <w:sz w:val="32"/>
          <w:szCs w:val="32"/>
        </w:rPr>
        <w:t>Article 12</w:t>
      </w:r>
      <w:r w:rsidRPr="00F04F61">
        <w:rPr>
          <w:rFonts w:ascii="All Things Pink" w:hAnsi="All Things Pink" w:cs="Times New Roman"/>
          <w:sz w:val="32"/>
          <w:szCs w:val="32"/>
        </w:rPr>
        <w:t>- No more trade with the United States</w:t>
      </w:r>
    </w:p>
    <w:p w:rsidR="008A6C11" w:rsidRPr="00F04F61" w:rsidRDefault="00A1039E" w:rsidP="00F04F61">
      <w:pPr>
        <w:spacing w:after="240" w:line="276" w:lineRule="auto"/>
        <w:rPr>
          <w:rFonts w:ascii="All Things Pink" w:hAnsi="All Things Pink" w:cs="Times New Roman"/>
          <w:sz w:val="32"/>
          <w:szCs w:val="32"/>
        </w:rPr>
      </w:pPr>
      <w:r w:rsidRPr="00F04F61">
        <w:rPr>
          <w:rFonts w:ascii="All Things Pink" w:hAnsi="All Things Pink" w:cs="Times New Roman"/>
          <w:b/>
          <w:sz w:val="32"/>
          <w:szCs w:val="32"/>
        </w:rPr>
        <w:t>Article 14</w:t>
      </w:r>
      <w:r w:rsidRPr="00F04F61">
        <w:rPr>
          <w:rFonts w:ascii="All Things Pink" w:hAnsi="All Things Pink" w:cs="Times New Roman"/>
          <w:sz w:val="32"/>
          <w:szCs w:val="32"/>
        </w:rPr>
        <w:t>- 500,000 pesos will be used to build new forts.</w:t>
      </w:r>
    </w:p>
    <w:p w:rsidR="00A1039E" w:rsidRPr="00F04F61" w:rsidRDefault="00A1039E" w:rsidP="00F04F61">
      <w:pPr>
        <w:spacing w:after="240" w:line="276" w:lineRule="auto"/>
        <w:rPr>
          <w:rFonts w:ascii="All Things Pink" w:hAnsi="All Things Pink" w:cs="Times New Roman"/>
          <w:sz w:val="32"/>
          <w:szCs w:val="32"/>
        </w:rPr>
      </w:pPr>
      <w:bookmarkStart w:id="0" w:name="_GoBack"/>
      <w:r w:rsidRPr="00F04F61">
        <w:rPr>
          <w:rFonts w:ascii="All Things Pink" w:hAnsi="All Things Pink" w:cs="Times New Roman"/>
          <w:b/>
          <w:sz w:val="32"/>
          <w:szCs w:val="32"/>
        </w:rPr>
        <w:t>Article 18</w:t>
      </w:r>
      <w:bookmarkEnd w:id="0"/>
      <w:r w:rsidRPr="00F04F61">
        <w:rPr>
          <w:rFonts w:ascii="All Things Pink" w:hAnsi="All Things Pink" w:cs="Times New Roman"/>
          <w:sz w:val="32"/>
          <w:szCs w:val="32"/>
        </w:rPr>
        <w:t xml:space="preserve">- The government will keep close tabs on people moving to Texas.  </w:t>
      </w:r>
    </w:p>
    <w:sectPr w:rsidR="00A1039E" w:rsidRPr="00F04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96466"/>
    <w:multiLevelType w:val="hybridMultilevel"/>
    <w:tmpl w:val="409E5548"/>
    <w:lvl w:ilvl="0" w:tplc="0380C3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0E"/>
    <w:rsid w:val="00040909"/>
    <w:rsid w:val="00043C2C"/>
    <w:rsid w:val="0004621A"/>
    <w:rsid w:val="0005478E"/>
    <w:rsid w:val="00062AFE"/>
    <w:rsid w:val="00062B16"/>
    <w:rsid w:val="0006531E"/>
    <w:rsid w:val="00072CFF"/>
    <w:rsid w:val="000754CD"/>
    <w:rsid w:val="00075F6F"/>
    <w:rsid w:val="00076256"/>
    <w:rsid w:val="000819B6"/>
    <w:rsid w:val="0008636C"/>
    <w:rsid w:val="0009099B"/>
    <w:rsid w:val="00093759"/>
    <w:rsid w:val="00095240"/>
    <w:rsid w:val="00095DC8"/>
    <w:rsid w:val="000A357B"/>
    <w:rsid w:val="000A4C4F"/>
    <w:rsid w:val="000B0345"/>
    <w:rsid w:val="000D05D6"/>
    <w:rsid w:val="000D3200"/>
    <w:rsid w:val="000D7BF5"/>
    <w:rsid w:val="000E7918"/>
    <w:rsid w:val="000F1296"/>
    <w:rsid w:val="000F16D8"/>
    <w:rsid w:val="000F1704"/>
    <w:rsid w:val="00112D00"/>
    <w:rsid w:val="00123002"/>
    <w:rsid w:val="00130439"/>
    <w:rsid w:val="00132223"/>
    <w:rsid w:val="00132B3A"/>
    <w:rsid w:val="001426AF"/>
    <w:rsid w:val="00161D16"/>
    <w:rsid w:val="001644C7"/>
    <w:rsid w:val="00164748"/>
    <w:rsid w:val="00166C54"/>
    <w:rsid w:val="001675A8"/>
    <w:rsid w:val="00176251"/>
    <w:rsid w:val="00180142"/>
    <w:rsid w:val="0019773F"/>
    <w:rsid w:val="001A63C5"/>
    <w:rsid w:val="001E3627"/>
    <w:rsid w:val="001F077D"/>
    <w:rsid w:val="001F2597"/>
    <w:rsid w:val="001F7C07"/>
    <w:rsid w:val="0020016F"/>
    <w:rsid w:val="00203912"/>
    <w:rsid w:val="0021295E"/>
    <w:rsid w:val="0021353F"/>
    <w:rsid w:val="002145D6"/>
    <w:rsid w:val="002157D2"/>
    <w:rsid w:val="002234CF"/>
    <w:rsid w:val="00224092"/>
    <w:rsid w:val="002246E4"/>
    <w:rsid w:val="002335D0"/>
    <w:rsid w:val="00234421"/>
    <w:rsid w:val="00247B4C"/>
    <w:rsid w:val="00253A33"/>
    <w:rsid w:val="00255371"/>
    <w:rsid w:val="00260AAD"/>
    <w:rsid w:val="0026134E"/>
    <w:rsid w:val="002617A3"/>
    <w:rsid w:val="00265B40"/>
    <w:rsid w:val="00273111"/>
    <w:rsid w:val="00281AE7"/>
    <w:rsid w:val="00292AF3"/>
    <w:rsid w:val="0029312C"/>
    <w:rsid w:val="00293804"/>
    <w:rsid w:val="002943EA"/>
    <w:rsid w:val="002946A7"/>
    <w:rsid w:val="00294E88"/>
    <w:rsid w:val="002A29AD"/>
    <w:rsid w:val="002A55B5"/>
    <w:rsid w:val="002B1B28"/>
    <w:rsid w:val="002B4FD2"/>
    <w:rsid w:val="002B5A02"/>
    <w:rsid w:val="002C0656"/>
    <w:rsid w:val="002C0C57"/>
    <w:rsid w:val="002C5BB3"/>
    <w:rsid w:val="002C6EB2"/>
    <w:rsid w:val="002D533B"/>
    <w:rsid w:val="002D7918"/>
    <w:rsid w:val="002E6489"/>
    <w:rsid w:val="002E73DC"/>
    <w:rsid w:val="002F5CF4"/>
    <w:rsid w:val="002F6DE5"/>
    <w:rsid w:val="002F714D"/>
    <w:rsid w:val="003018D7"/>
    <w:rsid w:val="003020EC"/>
    <w:rsid w:val="00326AF3"/>
    <w:rsid w:val="00326BD8"/>
    <w:rsid w:val="00335FC9"/>
    <w:rsid w:val="00341A7B"/>
    <w:rsid w:val="0034289C"/>
    <w:rsid w:val="003439FC"/>
    <w:rsid w:val="00345A79"/>
    <w:rsid w:val="00350900"/>
    <w:rsid w:val="00360492"/>
    <w:rsid w:val="00364DE8"/>
    <w:rsid w:val="0036634F"/>
    <w:rsid w:val="0037032D"/>
    <w:rsid w:val="00375D49"/>
    <w:rsid w:val="003A4221"/>
    <w:rsid w:val="003A6486"/>
    <w:rsid w:val="003B3FA8"/>
    <w:rsid w:val="003B45DF"/>
    <w:rsid w:val="003C546A"/>
    <w:rsid w:val="003C5A89"/>
    <w:rsid w:val="003D07C6"/>
    <w:rsid w:val="003D7491"/>
    <w:rsid w:val="003E028B"/>
    <w:rsid w:val="003E3A0D"/>
    <w:rsid w:val="003F15B1"/>
    <w:rsid w:val="003F594F"/>
    <w:rsid w:val="0041086B"/>
    <w:rsid w:val="004138AE"/>
    <w:rsid w:val="00417F43"/>
    <w:rsid w:val="004274B3"/>
    <w:rsid w:val="00427BDA"/>
    <w:rsid w:val="00432DDA"/>
    <w:rsid w:val="004367D8"/>
    <w:rsid w:val="00442E50"/>
    <w:rsid w:val="00450E77"/>
    <w:rsid w:val="00451893"/>
    <w:rsid w:val="00460CAE"/>
    <w:rsid w:val="00470E4A"/>
    <w:rsid w:val="00473B52"/>
    <w:rsid w:val="00474FE1"/>
    <w:rsid w:val="0047638C"/>
    <w:rsid w:val="0047795B"/>
    <w:rsid w:val="00487624"/>
    <w:rsid w:val="004A41A0"/>
    <w:rsid w:val="004A56F3"/>
    <w:rsid w:val="004B262B"/>
    <w:rsid w:val="004B31FA"/>
    <w:rsid w:val="004B46A4"/>
    <w:rsid w:val="004B524B"/>
    <w:rsid w:val="004B546F"/>
    <w:rsid w:val="004B55B0"/>
    <w:rsid w:val="004B6995"/>
    <w:rsid w:val="004C45D1"/>
    <w:rsid w:val="004E2650"/>
    <w:rsid w:val="004E2A91"/>
    <w:rsid w:val="004F287A"/>
    <w:rsid w:val="004F4EE1"/>
    <w:rsid w:val="00507D28"/>
    <w:rsid w:val="005106F8"/>
    <w:rsid w:val="00525C1E"/>
    <w:rsid w:val="005264A3"/>
    <w:rsid w:val="00527C7C"/>
    <w:rsid w:val="0054555E"/>
    <w:rsid w:val="0054603D"/>
    <w:rsid w:val="00561036"/>
    <w:rsid w:val="00562FDD"/>
    <w:rsid w:val="00565B1C"/>
    <w:rsid w:val="0057773A"/>
    <w:rsid w:val="00577AB2"/>
    <w:rsid w:val="00595165"/>
    <w:rsid w:val="00595753"/>
    <w:rsid w:val="005963D6"/>
    <w:rsid w:val="005A6DA4"/>
    <w:rsid w:val="005B4557"/>
    <w:rsid w:val="005B68C6"/>
    <w:rsid w:val="005C1A6F"/>
    <w:rsid w:val="005C6D45"/>
    <w:rsid w:val="005E73A0"/>
    <w:rsid w:val="005F0E83"/>
    <w:rsid w:val="00604CFF"/>
    <w:rsid w:val="00606BAD"/>
    <w:rsid w:val="0062580C"/>
    <w:rsid w:val="00625BAC"/>
    <w:rsid w:val="00626798"/>
    <w:rsid w:val="006313A4"/>
    <w:rsid w:val="006334EA"/>
    <w:rsid w:val="006355E8"/>
    <w:rsid w:val="00644A48"/>
    <w:rsid w:val="00650AD7"/>
    <w:rsid w:val="006517AF"/>
    <w:rsid w:val="006539D0"/>
    <w:rsid w:val="0065415F"/>
    <w:rsid w:val="00657484"/>
    <w:rsid w:val="00663048"/>
    <w:rsid w:val="00663499"/>
    <w:rsid w:val="006641C6"/>
    <w:rsid w:val="00666A7C"/>
    <w:rsid w:val="0066747B"/>
    <w:rsid w:val="00670EDA"/>
    <w:rsid w:val="00671BAB"/>
    <w:rsid w:val="00677F95"/>
    <w:rsid w:val="00681F16"/>
    <w:rsid w:val="00684739"/>
    <w:rsid w:val="00687C0E"/>
    <w:rsid w:val="006A2681"/>
    <w:rsid w:val="006B0722"/>
    <w:rsid w:val="006B25FB"/>
    <w:rsid w:val="006B3B76"/>
    <w:rsid w:val="006B4881"/>
    <w:rsid w:val="006B7033"/>
    <w:rsid w:val="006B7073"/>
    <w:rsid w:val="006B7B55"/>
    <w:rsid w:val="006C58B4"/>
    <w:rsid w:val="006D1391"/>
    <w:rsid w:val="006E30DF"/>
    <w:rsid w:val="006F4B97"/>
    <w:rsid w:val="0070561D"/>
    <w:rsid w:val="00716E7F"/>
    <w:rsid w:val="0071732C"/>
    <w:rsid w:val="00722A74"/>
    <w:rsid w:val="00723D08"/>
    <w:rsid w:val="00723D45"/>
    <w:rsid w:val="00740E84"/>
    <w:rsid w:val="00754AA8"/>
    <w:rsid w:val="00754EE5"/>
    <w:rsid w:val="00755E2D"/>
    <w:rsid w:val="0075608E"/>
    <w:rsid w:val="00760EE4"/>
    <w:rsid w:val="0077084C"/>
    <w:rsid w:val="007738A1"/>
    <w:rsid w:val="0078424D"/>
    <w:rsid w:val="007946A2"/>
    <w:rsid w:val="00794A59"/>
    <w:rsid w:val="00796F3D"/>
    <w:rsid w:val="007A23FA"/>
    <w:rsid w:val="007C02B3"/>
    <w:rsid w:val="007C550F"/>
    <w:rsid w:val="007C63DD"/>
    <w:rsid w:val="007E1252"/>
    <w:rsid w:val="007E3B90"/>
    <w:rsid w:val="007F04F7"/>
    <w:rsid w:val="007F0FFE"/>
    <w:rsid w:val="008077AB"/>
    <w:rsid w:val="00815915"/>
    <w:rsid w:val="00817D11"/>
    <w:rsid w:val="00820241"/>
    <w:rsid w:val="00825C61"/>
    <w:rsid w:val="008313E5"/>
    <w:rsid w:val="00831A2D"/>
    <w:rsid w:val="00841383"/>
    <w:rsid w:val="00850A08"/>
    <w:rsid w:val="00864F72"/>
    <w:rsid w:val="0086723F"/>
    <w:rsid w:val="00871416"/>
    <w:rsid w:val="00872946"/>
    <w:rsid w:val="00872D68"/>
    <w:rsid w:val="008752A1"/>
    <w:rsid w:val="00875894"/>
    <w:rsid w:val="00877246"/>
    <w:rsid w:val="0088096F"/>
    <w:rsid w:val="008855C1"/>
    <w:rsid w:val="0089003A"/>
    <w:rsid w:val="00894697"/>
    <w:rsid w:val="008A2829"/>
    <w:rsid w:val="008A370A"/>
    <w:rsid w:val="008A6C11"/>
    <w:rsid w:val="008B0FBB"/>
    <w:rsid w:val="008B10DF"/>
    <w:rsid w:val="008D5335"/>
    <w:rsid w:val="008F5858"/>
    <w:rsid w:val="00901C5E"/>
    <w:rsid w:val="00922897"/>
    <w:rsid w:val="0093647E"/>
    <w:rsid w:val="00943DB4"/>
    <w:rsid w:val="0094416F"/>
    <w:rsid w:val="0094507B"/>
    <w:rsid w:val="009528A0"/>
    <w:rsid w:val="00953733"/>
    <w:rsid w:val="00954355"/>
    <w:rsid w:val="00964552"/>
    <w:rsid w:val="00971C40"/>
    <w:rsid w:val="0097691A"/>
    <w:rsid w:val="009843E0"/>
    <w:rsid w:val="00991757"/>
    <w:rsid w:val="00993FF7"/>
    <w:rsid w:val="009A1AFA"/>
    <w:rsid w:val="009A71A3"/>
    <w:rsid w:val="009B1835"/>
    <w:rsid w:val="009B1DBE"/>
    <w:rsid w:val="009B25A5"/>
    <w:rsid w:val="009B61D0"/>
    <w:rsid w:val="009B66C7"/>
    <w:rsid w:val="009B6CC0"/>
    <w:rsid w:val="009C0590"/>
    <w:rsid w:val="009C2820"/>
    <w:rsid w:val="009C51A1"/>
    <w:rsid w:val="009C7AC0"/>
    <w:rsid w:val="009D2D6B"/>
    <w:rsid w:val="009D70FD"/>
    <w:rsid w:val="009D7760"/>
    <w:rsid w:val="009F008F"/>
    <w:rsid w:val="009F2007"/>
    <w:rsid w:val="009F7F64"/>
    <w:rsid w:val="00A06655"/>
    <w:rsid w:val="00A1039E"/>
    <w:rsid w:val="00A133D5"/>
    <w:rsid w:val="00A36EE4"/>
    <w:rsid w:val="00A4489B"/>
    <w:rsid w:val="00A51AB7"/>
    <w:rsid w:val="00A60369"/>
    <w:rsid w:val="00A64BCD"/>
    <w:rsid w:val="00A700D5"/>
    <w:rsid w:val="00A81C17"/>
    <w:rsid w:val="00A872B3"/>
    <w:rsid w:val="00A909CB"/>
    <w:rsid w:val="00A91F51"/>
    <w:rsid w:val="00A920A5"/>
    <w:rsid w:val="00A92F1F"/>
    <w:rsid w:val="00A9342D"/>
    <w:rsid w:val="00A93C29"/>
    <w:rsid w:val="00AA58CC"/>
    <w:rsid w:val="00AB3AFB"/>
    <w:rsid w:val="00AC362F"/>
    <w:rsid w:val="00AD0E3E"/>
    <w:rsid w:val="00AD1EE1"/>
    <w:rsid w:val="00AD234D"/>
    <w:rsid w:val="00AD5867"/>
    <w:rsid w:val="00AE42A9"/>
    <w:rsid w:val="00AE4B6E"/>
    <w:rsid w:val="00AE5E59"/>
    <w:rsid w:val="00AF0184"/>
    <w:rsid w:val="00AF311E"/>
    <w:rsid w:val="00AF5F3F"/>
    <w:rsid w:val="00AF7450"/>
    <w:rsid w:val="00B009B1"/>
    <w:rsid w:val="00B038AD"/>
    <w:rsid w:val="00B07694"/>
    <w:rsid w:val="00B07785"/>
    <w:rsid w:val="00B3412E"/>
    <w:rsid w:val="00B4040A"/>
    <w:rsid w:val="00B4482D"/>
    <w:rsid w:val="00B55BEE"/>
    <w:rsid w:val="00B61E2F"/>
    <w:rsid w:val="00B62249"/>
    <w:rsid w:val="00B62D3C"/>
    <w:rsid w:val="00B63BD3"/>
    <w:rsid w:val="00B65705"/>
    <w:rsid w:val="00B76F3B"/>
    <w:rsid w:val="00B826EB"/>
    <w:rsid w:val="00B83288"/>
    <w:rsid w:val="00B9286B"/>
    <w:rsid w:val="00B93638"/>
    <w:rsid w:val="00BA17E7"/>
    <w:rsid w:val="00BA683C"/>
    <w:rsid w:val="00BC42BF"/>
    <w:rsid w:val="00BD094A"/>
    <w:rsid w:val="00BF2045"/>
    <w:rsid w:val="00BF5DA9"/>
    <w:rsid w:val="00C07D86"/>
    <w:rsid w:val="00C1005A"/>
    <w:rsid w:val="00C1707B"/>
    <w:rsid w:val="00C177F6"/>
    <w:rsid w:val="00C256A8"/>
    <w:rsid w:val="00C30322"/>
    <w:rsid w:val="00C353E0"/>
    <w:rsid w:val="00C454C6"/>
    <w:rsid w:val="00C56C92"/>
    <w:rsid w:val="00C57E2D"/>
    <w:rsid w:val="00C651E5"/>
    <w:rsid w:val="00C70706"/>
    <w:rsid w:val="00C76644"/>
    <w:rsid w:val="00C768B2"/>
    <w:rsid w:val="00C92882"/>
    <w:rsid w:val="00C93C97"/>
    <w:rsid w:val="00CB1525"/>
    <w:rsid w:val="00CB163A"/>
    <w:rsid w:val="00CB209E"/>
    <w:rsid w:val="00CB45FE"/>
    <w:rsid w:val="00CB7DC9"/>
    <w:rsid w:val="00CD0484"/>
    <w:rsid w:val="00CD11CE"/>
    <w:rsid w:val="00CE0F85"/>
    <w:rsid w:val="00CE5CF0"/>
    <w:rsid w:val="00CF11D6"/>
    <w:rsid w:val="00CF32AF"/>
    <w:rsid w:val="00CF3937"/>
    <w:rsid w:val="00CF3F06"/>
    <w:rsid w:val="00D01561"/>
    <w:rsid w:val="00D11041"/>
    <w:rsid w:val="00D1149C"/>
    <w:rsid w:val="00D139FA"/>
    <w:rsid w:val="00D200DA"/>
    <w:rsid w:val="00D2164D"/>
    <w:rsid w:val="00D27074"/>
    <w:rsid w:val="00D31466"/>
    <w:rsid w:val="00D33200"/>
    <w:rsid w:val="00D41318"/>
    <w:rsid w:val="00D42A52"/>
    <w:rsid w:val="00D50934"/>
    <w:rsid w:val="00D56A01"/>
    <w:rsid w:val="00D56BAE"/>
    <w:rsid w:val="00D64EA9"/>
    <w:rsid w:val="00D703C1"/>
    <w:rsid w:val="00D70E6E"/>
    <w:rsid w:val="00D8006B"/>
    <w:rsid w:val="00D83334"/>
    <w:rsid w:val="00D83A40"/>
    <w:rsid w:val="00D87835"/>
    <w:rsid w:val="00D90B30"/>
    <w:rsid w:val="00DA2934"/>
    <w:rsid w:val="00DC6136"/>
    <w:rsid w:val="00DD6C7C"/>
    <w:rsid w:val="00E04020"/>
    <w:rsid w:val="00E100CE"/>
    <w:rsid w:val="00E12CAD"/>
    <w:rsid w:val="00E15C5F"/>
    <w:rsid w:val="00E27310"/>
    <w:rsid w:val="00E27686"/>
    <w:rsid w:val="00E27A1E"/>
    <w:rsid w:val="00E3041C"/>
    <w:rsid w:val="00E33F68"/>
    <w:rsid w:val="00E357BA"/>
    <w:rsid w:val="00E368AF"/>
    <w:rsid w:val="00E37D81"/>
    <w:rsid w:val="00E460A1"/>
    <w:rsid w:val="00E53DB8"/>
    <w:rsid w:val="00E72166"/>
    <w:rsid w:val="00E73273"/>
    <w:rsid w:val="00E75A22"/>
    <w:rsid w:val="00E77B1F"/>
    <w:rsid w:val="00E83299"/>
    <w:rsid w:val="00E942EE"/>
    <w:rsid w:val="00E94AAF"/>
    <w:rsid w:val="00E97E6D"/>
    <w:rsid w:val="00EA0628"/>
    <w:rsid w:val="00EB5A50"/>
    <w:rsid w:val="00EC2A10"/>
    <w:rsid w:val="00EC3B5B"/>
    <w:rsid w:val="00ED1011"/>
    <w:rsid w:val="00ED1ECA"/>
    <w:rsid w:val="00ED65CC"/>
    <w:rsid w:val="00EE2BCB"/>
    <w:rsid w:val="00EF7A42"/>
    <w:rsid w:val="00EF7F65"/>
    <w:rsid w:val="00F00921"/>
    <w:rsid w:val="00F0343D"/>
    <w:rsid w:val="00F03640"/>
    <w:rsid w:val="00F04F61"/>
    <w:rsid w:val="00F05F8F"/>
    <w:rsid w:val="00F23ECE"/>
    <w:rsid w:val="00F25275"/>
    <w:rsid w:val="00F2772D"/>
    <w:rsid w:val="00F351C6"/>
    <w:rsid w:val="00F4634F"/>
    <w:rsid w:val="00F47FFD"/>
    <w:rsid w:val="00F60B61"/>
    <w:rsid w:val="00F611A1"/>
    <w:rsid w:val="00F66F68"/>
    <w:rsid w:val="00F70491"/>
    <w:rsid w:val="00F73809"/>
    <w:rsid w:val="00F772A8"/>
    <w:rsid w:val="00F77C7E"/>
    <w:rsid w:val="00F9424D"/>
    <w:rsid w:val="00FB003D"/>
    <w:rsid w:val="00FB0524"/>
    <w:rsid w:val="00FB1458"/>
    <w:rsid w:val="00FB43B8"/>
    <w:rsid w:val="00FC274A"/>
    <w:rsid w:val="00FC3D10"/>
    <w:rsid w:val="00FC49EF"/>
    <w:rsid w:val="00FC7C11"/>
    <w:rsid w:val="00FD4885"/>
    <w:rsid w:val="00FD5CE2"/>
    <w:rsid w:val="00FF54E3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12EF5-52DC-4958-AE22-79EF3A2F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Villegas</dc:creator>
  <cp:keywords/>
  <dc:description/>
  <cp:lastModifiedBy>Parnell, Erica</cp:lastModifiedBy>
  <cp:revision>2</cp:revision>
  <dcterms:created xsi:type="dcterms:W3CDTF">2015-11-13T16:47:00Z</dcterms:created>
  <dcterms:modified xsi:type="dcterms:W3CDTF">2015-11-13T16:47:00Z</dcterms:modified>
</cp:coreProperties>
</file>